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pPr w:leftFromText="141" w:rightFromText="141" w:vertAnchor="text" w:horzAnchor="margin" w:tblpXSpec="center" w:tblpY="1354"/>
        <w:tblW w:w="10065" w:type="dxa"/>
        <w:tblLook w:val="04A0" w:firstRow="1" w:lastRow="0" w:firstColumn="1" w:lastColumn="0" w:noHBand="0" w:noVBand="1"/>
      </w:tblPr>
      <w:tblGrid>
        <w:gridCol w:w="2317"/>
        <w:gridCol w:w="1952"/>
        <w:gridCol w:w="2961"/>
        <w:gridCol w:w="2835"/>
      </w:tblGrid>
      <w:tr w:rsidR="00FD556D" w:rsidRPr="007B5D69" w14:paraId="0968B1C5" w14:textId="77777777" w:rsidTr="00BF3F86">
        <w:tc>
          <w:tcPr>
            <w:tcW w:w="2317" w:type="dxa"/>
          </w:tcPr>
          <w:p w14:paraId="53C2AC3E" w14:textId="77777777" w:rsidR="00FD556D" w:rsidRPr="007B5D69" w:rsidRDefault="00FD556D" w:rsidP="00BF3F86">
            <w:pPr>
              <w:rPr>
                <w:b/>
                <w:bCs/>
              </w:rPr>
            </w:pPr>
            <w:r w:rsidRPr="007B5D69">
              <w:rPr>
                <w:b/>
                <w:bCs/>
              </w:rPr>
              <w:t>Opdracht 1: Voorpagina tijdschrift</w:t>
            </w:r>
          </w:p>
        </w:tc>
        <w:tc>
          <w:tcPr>
            <w:tcW w:w="1952" w:type="dxa"/>
          </w:tcPr>
          <w:p w14:paraId="6E56B0D8" w14:textId="77777777" w:rsidR="00FD556D" w:rsidRPr="007B5D69" w:rsidRDefault="00FD556D" w:rsidP="00BF3F86">
            <w:pPr>
              <w:rPr>
                <w:b/>
                <w:bCs/>
              </w:rPr>
            </w:pPr>
            <w:r w:rsidRPr="007B5D69">
              <w:rPr>
                <w:b/>
                <w:bCs/>
              </w:rPr>
              <w:t xml:space="preserve">Onvoldoende </w:t>
            </w:r>
            <w:r w:rsidRPr="007B5D69">
              <w:rPr>
                <w:b/>
                <w:bCs/>
              </w:rPr>
              <w:br/>
              <w:t>(0 punten)</w:t>
            </w:r>
          </w:p>
        </w:tc>
        <w:tc>
          <w:tcPr>
            <w:tcW w:w="2961" w:type="dxa"/>
          </w:tcPr>
          <w:p w14:paraId="0ECB4502" w14:textId="63C146D6" w:rsidR="00FD556D" w:rsidRPr="007B5D69" w:rsidRDefault="00FD556D" w:rsidP="00BF3F86">
            <w:pPr>
              <w:rPr>
                <w:b/>
                <w:bCs/>
              </w:rPr>
            </w:pPr>
            <w:r w:rsidRPr="007B5D69">
              <w:rPr>
                <w:b/>
                <w:bCs/>
              </w:rPr>
              <w:t xml:space="preserve">Voldoende </w:t>
            </w:r>
            <w:r w:rsidR="008C6DCB">
              <w:rPr>
                <w:b/>
                <w:bCs/>
              </w:rPr>
              <w:t xml:space="preserve"> </w:t>
            </w:r>
            <w:r w:rsidRPr="007B5D69">
              <w:rPr>
                <w:b/>
                <w:bCs/>
              </w:rPr>
              <w:t>(1 punt)</w:t>
            </w:r>
          </w:p>
        </w:tc>
        <w:tc>
          <w:tcPr>
            <w:tcW w:w="2835" w:type="dxa"/>
          </w:tcPr>
          <w:p w14:paraId="27231EFE" w14:textId="5274AC07" w:rsidR="00FD556D" w:rsidRPr="007B5D69" w:rsidRDefault="00FD556D" w:rsidP="00BF3F86">
            <w:pPr>
              <w:rPr>
                <w:b/>
                <w:bCs/>
              </w:rPr>
            </w:pPr>
            <w:r>
              <w:rPr>
                <w:b/>
                <w:bCs/>
              </w:rPr>
              <w:t>Goed</w:t>
            </w:r>
            <w:r w:rsidRPr="007B5D69">
              <w:rPr>
                <w:b/>
                <w:bCs/>
              </w:rPr>
              <w:t xml:space="preserve"> (2 punten)</w:t>
            </w:r>
          </w:p>
        </w:tc>
      </w:tr>
      <w:tr w:rsidR="00FD556D" w14:paraId="31AA566A" w14:textId="77777777" w:rsidTr="00BF3F86">
        <w:tc>
          <w:tcPr>
            <w:tcW w:w="2317" w:type="dxa"/>
          </w:tcPr>
          <w:p w14:paraId="10788E96" w14:textId="77777777" w:rsidR="00FD556D" w:rsidRDefault="00FD556D" w:rsidP="00BF3F86">
            <w:r>
              <w:t>Inhoud</w:t>
            </w:r>
          </w:p>
          <w:p w14:paraId="7C02D6EC" w14:textId="77777777" w:rsidR="00FD556D" w:rsidRDefault="00FD556D" w:rsidP="00BF3F86"/>
        </w:tc>
        <w:tc>
          <w:tcPr>
            <w:tcW w:w="1952" w:type="dxa"/>
          </w:tcPr>
          <w:p w14:paraId="13FC120D" w14:textId="77777777" w:rsidR="00FD556D" w:rsidRDefault="00FD556D" w:rsidP="00BF3F86">
            <w:r>
              <w:t>Voldoet niet aan de eis</w:t>
            </w:r>
          </w:p>
        </w:tc>
        <w:tc>
          <w:tcPr>
            <w:tcW w:w="2961" w:type="dxa"/>
          </w:tcPr>
          <w:p w14:paraId="484D2901" w14:textId="77777777" w:rsidR="00FD556D" w:rsidRDefault="00FD556D" w:rsidP="00BF3F86">
            <w:r>
              <w:t>-De betekenis van ‘diversiteit’ komt goed en duidelijk naar voren.</w:t>
            </w:r>
            <w:r>
              <w:br/>
              <w:t>-Het tijdschrift heeft een naam.</w:t>
            </w:r>
          </w:p>
        </w:tc>
        <w:tc>
          <w:tcPr>
            <w:tcW w:w="2835" w:type="dxa"/>
          </w:tcPr>
          <w:p w14:paraId="532AF29D" w14:textId="77777777" w:rsidR="00FD556D" w:rsidRDefault="00FD556D" w:rsidP="00BF3F86">
            <w:r>
              <w:t>-Het voorblad geeft een duidelijk beeld van de inhoud van het tijdschrift en maakt nieuwsgierig.</w:t>
            </w:r>
            <w:r>
              <w:br/>
              <w:t>-De naam van het tijdschrift is passend.</w:t>
            </w:r>
          </w:p>
        </w:tc>
      </w:tr>
      <w:tr w:rsidR="00FD556D" w14:paraId="5672402F" w14:textId="77777777" w:rsidTr="00BF3F86">
        <w:tc>
          <w:tcPr>
            <w:tcW w:w="2317" w:type="dxa"/>
          </w:tcPr>
          <w:p w14:paraId="6EC1F121" w14:textId="77777777" w:rsidR="00FD556D" w:rsidRDefault="00FD556D" w:rsidP="00BF3F86">
            <w:r>
              <w:t>Vormgeving</w:t>
            </w:r>
          </w:p>
          <w:p w14:paraId="214C69EA" w14:textId="77777777" w:rsidR="00FD556D" w:rsidRDefault="00FD556D" w:rsidP="00BF3F86"/>
        </w:tc>
        <w:tc>
          <w:tcPr>
            <w:tcW w:w="1952" w:type="dxa"/>
          </w:tcPr>
          <w:p w14:paraId="0B87F148" w14:textId="77777777" w:rsidR="00FD556D" w:rsidRDefault="00FD556D" w:rsidP="00BF3F86">
            <w:r>
              <w:t>Voldoet niet aan de eis</w:t>
            </w:r>
          </w:p>
        </w:tc>
        <w:tc>
          <w:tcPr>
            <w:tcW w:w="2961" w:type="dxa"/>
          </w:tcPr>
          <w:p w14:paraId="793FFE44" w14:textId="36111A2F" w:rsidR="00FD556D" w:rsidRDefault="00FD556D" w:rsidP="00BF3F86">
            <w:r>
              <w:t>De voorpagina ziet er verzorgd uit en er zijn een aantal plaatjes toegevoegd</w:t>
            </w:r>
            <w:r w:rsidR="003F21BE">
              <w:t>.</w:t>
            </w:r>
          </w:p>
        </w:tc>
        <w:tc>
          <w:tcPr>
            <w:tcW w:w="2835" w:type="dxa"/>
          </w:tcPr>
          <w:p w14:paraId="270A6FDD" w14:textId="492642C2" w:rsidR="00FD556D" w:rsidRDefault="00FD556D" w:rsidP="00BF3F86">
            <w:r>
              <w:t>Het voorblad straalt de juiste sfeer uit en de plaatjes en kleuren zijn passend bij het thema en de naam van het tijdschrift</w:t>
            </w:r>
            <w:r w:rsidR="003F21BE">
              <w:t>.</w:t>
            </w:r>
          </w:p>
        </w:tc>
      </w:tr>
      <w:tr w:rsidR="00FD556D" w14:paraId="571A781C" w14:textId="77777777" w:rsidTr="00BF3F86">
        <w:tc>
          <w:tcPr>
            <w:tcW w:w="2317" w:type="dxa"/>
          </w:tcPr>
          <w:p w14:paraId="4CE10119" w14:textId="77777777" w:rsidR="00FD556D" w:rsidRPr="00FD556D" w:rsidRDefault="00FD556D" w:rsidP="00BF3F86">
            <w:pPr>
              <w:rPr>
                <w:b/>
                <w:bCs/>
              </w:rPr>
            </w:pPr>
            <w:r w:rsidRPr="00FD556D">
              <w:rPr>
                <w:b/>
                <w:bCs/>
              </w:rPr>
              <w:t xml:space="preserve">Behaalde punten: </w:t>
            </w:r>
          </w:p>
          <w:p w14:paraId="1CDA37FA" w14:textId="46B29A94" w:rsidR="00FD556D" w:rsidRDefault="00FD556D" w:rsidP="00BF3F86"/>
        </w:tc>
        <w:tc>
          <w:tcPr>
            <w:tcW w:w="1952" w:type="dxa"/>
          </w:tcPr>
          <w:p w14:paraId="7AA2260B" w14:textId="77777777" w:rsidR="00FD556D" w:rsidRDefault="00FD556D" w:rsidP="00BF3F86"/>
        </w:tc>
        <w:tc>
          <w:tcPr>
            <w:tcW w:w="2961" w:type="dxa"/>
          </w:tcPr>
          <w:p w14:paraId="399A64FD" w14:textId="77777777" w:rsidR="00FD556D" w:rsidRDefault="00FD556D" w:rsidP="00BF3F86"/>
        </w:tc>
        <w:tc>
          <w:tcPr>
            <w:tcW w:w="2835" w:type="dxa"/>
          </w:tcPr>
          <w:p w14:paraId="73211473" w14:textId="77777777" w:rsidR="00FD556D" w:rsidRDefault="00FD556D" w:rsidP="00BF3F86"/>
        </w:tc>
      </w:tr>
    </w:tbl>
    <w:p w14:paraId="0E4AF9A4" w14:textId="1EEBD01E" w:rsidR="007B5D69" w:rsidRPr="007B5D69" w:rsidRDefault="007B5D69">
      <w:pPr>
        <w:rPr>
          <w:b/>
          <w:bCs/>
          <w:sz w:val="30"/>
          <w:szCs w:val="30"/>
        </w:rPr>
      </w:pPr>
      <w:r w:rsidRPr="00BF3F86">
        <w:rPr>
          <w:b/>
          <w:bCs/>
          <w:sz w:val="30"/>
          <w:szCs w:val="30"/>
          <w:highlight w:val="magenta"/>
        </w:rPr>
        <w:t>Beoordelingsschema opdrachten Module diversiteit periode 2 ‘21/’22</w:t>
      </w:r>
      <w:r w:rsidR="00BF3F86">
        <w:rPr>
          <w:b/>
          <w:bCs/>
          <w:sz w:val="30"/>
          <w:szCs w:val="30"/>
        </w:rPr>
        <w:br/>
        <w:t xml:space="preserve">Student: </w:t>
      </w:r>
      <w:r w:rsidR="00BF3F86">
        <w:rPr>
          <w:b/>
          <w:bCs/>
          <w:sz w:val="30"/>
          <w:szCs w:val="30"/>
        </w:rPr>
        <w:tab/>
      </w:r>
      <w:r w:rsidR="00BF3F86">
        <w:rPr>
          <w:b/>
          <w:bCs/>
          <w:sz w:val="30"/>
          <w:szCs w:val="30"/>
        </w:rPr>
        <w:tab/>
      </w:r>
      <w:r w:rsidR="00BF3F86">
        <w:rPr>
          <w:b/>
          <w:bCs/>
          <w:sz w:val="30"/>
          <w:szCs w:val="30"/>
        </w:rPr>
        <w:tab/>
        <w:t>Docent:</w:t>
      </w:r>
      <w:r w:rsidR="00BF3F86">
        <w:rPr>
          <w:b/>
          <w:bCs/>
          <w:sz w:val="30"/>
          <w:szCs w:val="30"/>
        </w:rPr>
        <w:tab/>
      </w:r>
      <w:r w:rsidR="00BF3F86">
        <w:rPr>
          <w:b/>
          <w:bCs/>
          <w:sz w:val="30"/>
          <w:szCs w:val="30"/>
        </w:rPr>
        <w:tab/>
        <w:t>Cijfer:</w:t>
      </w:r>
    </w:p>
    <w:p w14:paraId="03A83676" w14:textId="17D6E040" w:rsidR="008D7B93" w:rsidRDefault="008D7B93"/>
    <w:tbl>
      <w:tblPr>
        <w:tblStyle w:val="Tabelraster"/>
        <w:tblW w:w="10065" w:type="dxa"/>
        <w:tblInd w:w="-431" w:type="dxa"/>
        <w:tblLook w:val="04A0" w:firstRow="1" w:lastRow="0" w:firstColumn="1" w:lastColumn="0" w:noHBand="0" w:noVBand="1"/>
      </w:tblPr>
      <w:tblGrid>
        <w:gridCol w:w="2317"/>
        <w:gridCol w:w="1952"/>
        <w:gridCol w:w="2961"/>
        <w:gridCol w:w="2835"/>
      </w:tblGrid>
      <w:tr w:rsidR="009F30E7" w:rsidRPr="007B5D69" w14:paraId="20761ECD" w14:textId="77777777" w:rsidTr="00220824">
        <w:tc>
          <w:tcPr>
            <w:tcW w:w="2317" w:type="dxa"/>
          </w:tcPr>
          <w:p w14:paraId="00855801" w14:textId="315D614F" w:rsidR="009F30E7" w:rsidRPr="007B5D69" w:rsidRDefault="009F30E7" w:rsidP="00BC5C15">
            <w:pPr>
              <w:rPr>
                <w:b/>
                <w:bCs/>
              </w:rPr>
            </w:pPr>
            <w:r w:rsidRPr="007B5D69">
              <w:rPr>
                <w:b/>
                <w:bCs/>
              </w:rPr>
              <w:t xml:space="preserve">Opdracht </w:t>
            </w:r>
            <w:r>
              <w:rPr>
                <w:b/>
                <w:bCs/>
              </w:rPr>
              <w:t>2</w:t>
            </w:r>
            <w:r w:rsidRPr="007B5D69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br/>
              <w:t>Kennisspel</w:t>
            </w:r>
          </w:p>
        </w:tc>
        <w:tc>
          <w:tcPr>
            <w:tcW w:w="1952" w:type="dxa"/>
          </w:tcPr>
          <w:p w14:paraId="168DDC42" w14:textId="77777777" w:rsidR="009F30E7" w:rsidRPr="007B5D69" w:rsidRDefault="009F30E7" w:rsidP="00BC5C15">
            <w:pPr>
              <w:rPr>
                <w:b/>
                <w:bCs/>
              </w:rPr>
            </w:pPr>
            <w:r w:rsidRPr="007B5D69">
              <w:rPr>
                <w:b/>
                <w:bCs/>
              </w:rPr>
              <w:t xml:space="preserve">Onvoldoende </w:t>
            </w:r>
            <w:r w:rsidRPr="007B5D69">
              <w:rPr>
                <w:b/>
                <w:bCs/>
              </w:rPr>
              <w:br/>
              <w:t>(0 punten)</w:t>
            </w:r>
          </w:p>
        </w:tc>
        <w:tc>
          <w:tcPr>
            <w:tcW w:w="2961" w:type="dxa"/>
          </w:tcPr>
          <w:p w14:paraId="5B4784CD" w14:textId="04224EEC" w:rsidR="009F30E7" w:rsidRPr="007B5D69" w:rsidRDefault="009F30E7" w:rsidP="00BC5C15">
            <w:pPr>
              <w:rPr>
                <w:b/>
                <w:bCs/>
              </w:rPr>
            </w:pPr>
            <w:r w:rsidRPr="007B5D69">
              <w:rPr>
                <w:b/>
                <w:bCs/>
              </w:rPr>
              <w:t xml:space="preserve">Voldoende </w:t>
            </w:r>
            <w:r w:rsidR="008C6DCB">
              <w:rPr>
                <w:b/>
                <w:bCs/>
              </w:rPr>
              <w:t xml:space="preserve"> </w:t>
            </w:r>
            <w:r w:rsidRPr="007B5D69">
              <w:rPr>
                <w:b/>
                <w:bCs/>
              </w:rPr>
              <w:t>(1 punt)</w:t>
            </w:r>
          </w:p>
        </w:tc>
        <w:tc>
          <w:tcPr>
            <w:tcW w:w="2835" w:type="dxa"/>
          </w:tcPr>
          <w:p w14:paraId="61BE93FC" w14:textId="40693AC5" w:rsidR="009F30E7" w:rsidRPr="007B5D69" w:rsidRDefault="00220824" w:rsidP="00BC5C15">
            <w:pPr>
              <w:rPr>
                <w:b/>
                <w:bCs/>
              </w:rPr>
            </w:pPr>
            <w:r>
              <w:rPr>
                <w:b/>
                <w:bCs/>
              </w:rPr>
              <w:t>Goed</w:t>
            </w:r>
            <w:r w:rsidR="00F35CC4">
              <w:rPr>
                <w:b/>
                <w:bCs/>
              </w:rPr>
              <w:t xml:space="preserve"> </w:t>
            </w:r>
            <w:r w:rsidR="009F30E7" w:rsidRPr="007B5D69">
              <w:rPr>
                <w:b/>
                <w:bCs/>
              </w:rPr>
              <w:t>(2 punten)</w:t>
            </w:r>
          </w:p>
        </w:tc>
      </w:tr>
      <w:tr w:rsidR="009F30E7" w14:paraId="6ADA4354" w14:textId="77777777" w:rsidTr="00220824">
        <w:tc>
          <w:tcPr>
            <w:tcW w:w="2317" w:type="dxa"/>
          </w:tcPr>
          <w:p w14:paraId="2F46C996" w14:textId="77777777" w:rsidR="009F30E7" w:rsidRDefault="009F30E7" w:rsidP="00BC5C15">
            <w:r>
              <w:t>Inhoud</w:t>
            </w:r>
          </w:p>
          <w:p w14:paraId="49B0531D" w14:textId="77777777" w:rsidR="009F30E7" w:rsidRDefault="009F30E7" w:rsidP="00BC5C15"/>
        </w:tc>
        <w:tc>
          <w:tcPr>
            <w:tcW w:w="1952" w:type="dxa"/>
          </w:tcPr>
          <w:p w14:paraId="0C714E4A" w14:textId="45A49197" w:rsidR="009F30E7" w:rsidRDefault="009F30E7" w:rsidP="00BC5C15">
            <w:r>
              <w:t>Voldoet niet aan de eis</w:t>
            </w:r>
          </w:p>
        </w:tc>
        <w:tc>
          <w:tcPr>
            <w:tcW w:w="2961" w:type="dxa"/>
          </w:tcPr>
          <w:p w14:paraId="32F0A1B9" w14:textId="03EABEAC" w:rsidR="00CD163E" w:rsidRDefault="00F41C07" w:rsidP="00F41C07">
            <w:r>
              <w:t>-</w:t>
            </w:r>
            <w:r w:rsidR="00CD163E">
              <w:t xml:space="preserve"> </w:t>
            </w:r>
            <w:r w:rsidR="00372E98">
              <w:t xml:space="preserve">Het spel test de kennis van </w:t>
            </w:r>
            <w:r w:rsidR="009801F5">
              <w:t>de belangrijkste religies</w:t>
            </w:r>
          </w:p>
          <w:p w14:paraId="71D51CAF" w14:textId="6A774636" w:rsidR="009F30E7" w:rsidRDefault="00CD163E" w:rsidP="00F41C07">
            <w:r>
              <w:t xml:space="preserve">- </w:t>
            </w:r>
            <w:r w:rsidR="00F41C07">
              <w:t xml:space="preserve">Het spel bevat </w:t>
            </w:r>
            <w:r>
              <w:t xml:space="preserve">minstens </w:t>
            </w:r>
            <w:r w:rsidR="00F41C07">
              <w:t xml:space="preserve">25 </w:t>
            </w:r>
            <w:r w:rsidR="00D8609F">
              <w:t xml:space="preserve">goed geformuleerde </w:t>
            </w:r>
            <w:r w:rsidR="00F41C07">
              <w:t>vragen</w:t>
            </w:r>
            <w:r>
              <w:br/>
              <w:t xml:space="preserve">- </w:t>
            </w:r>
            <w:r w:rsidR="008010D6">
              <w:t>De theorie uit het</w:t>
            </w:r>
            <w:r>
              <w:t xml:space="preserve"> boek is gebruikt</w:t>
            </w:r>
            <w:r>
              <w:br/>
              <w:t xml:space="preserve">- De antwoorden zijn </w:t>
            </w:r>
            <w:r w:rsidR="00A315F6">
              <w:t>weergegeven</w:t>
            </w:r>
          </w:p>
        </w:tc>
        <w:tc>
          <w:tcPr>
            <w:tcW w:w="2835" w:type="dxa"/>
          </w:tcPr>
          <w:p w14:paraId="13161C01" w14:textId="77777777" w:rsidR="009F30E7" w:rsidRDefault="009801F5" w:rsidP="00BC5C15">
            <w:r>
              <w:t>- Spelers worden uitgedaagd hun kennis van de belangrijkste religies te testen</w:t>
            </w:r>
            <w:r>
              <w:br/>
              <w:t xml:space="preserve">- De theorie </w:t>
            </w:r>
            <w:r w:rsidR="00E14783">
              <w:t>uit het boek is in eigen woorden verwerkt in het spel</w:t>
            </w:r>
          </w:p>
          <w:p w14:paraId="17BA616F" w14:textId="0EF1775F" w:rsidR="00E14783" w:rsidRDefault="00E14783" w:rsidP="00BC5C15">
            <w:r>
              <w:t xml:space="preserve">- De </w:t>
            </w:r>
            <w:r w:rsidR="00A315F6">
              <w:t>antwoorden zijn in eigen woorden weergegeven</w:t>
            </w:r>
          </w:p>
        </w:tc>
      </w:tr>
      <w:tr w:rsidR="009F30E7" w14:paraId="355403FA" w14:textId="77777777" w:rsidTr="00220824">
        <w:tc>
          <w:tcPr>
            <w:tcW w:w="2317" w:type="dxa"/>
          </w:tcPr>
          <w:p w14:paraId="5255EE9E" w14:textId="77777777" w:rsidR="009F30E7" w:rsidRDefault="009F30E7" w:rsidP="00BC5C15">
            <w:r>
              <w:t>Vormgeving</w:t>
            </w:r>
          </w:p>
          <w:p w14:paraId="45AFFC0A" w14:textId="77777777" w:rsidR="009F30E7" w:rsidRDefault="009F30E7" w:rsidP="00BC5C15"/>
        </w:tc>
        <w:tc>
          <w:tcPr>
            <w:tcW w:w="1952" w:type="dxa"/>
          </w:tcPr>
          <w:p w14:paraId="0B64E0E8" w14:textId="55722D50" w:rsidR="009F30E7" w:rsidRDefault="009F30E7" w:rsidP="00BC5C15">
            <w:r>
              <w:t>Voldoet niet aan de eis</w:t>
            </w:r>
          </w:p>
        </w:tc>
        <w:tc>
          <w:tcPr>
            <w:tcW w:w="2961" w:type="dxa"/>
          </w:tcPr>
          <w:p w14:paraId="3814CC85" w14:textId="2564FAB3" w:rsidR="009F30E7" w:rsidRDefault="005E70D6" w:rsidP="00BC5C15">
            <w:r>
              <w:t xml:space="preserve">Het spel </w:t>
            </w:r>
            <w:r w:rsidR="00BB0F89">
              <w:t xml:space="preserve">is compleet en </w:t>
            </w:r>
            <w:r>
              <w:t>ziet er verzorgd uit</w:t>
            </w:r>
            <w:r w:rsidR="00BB0F89">
              <w:t>.</w:t>
            </w:r>
          </w:p>
        </w:tc>
        <w:tc>
          <w:tcPr>
            <w:tcW w:w="2835" w:type="dxa"/>
          </w:tcPr>
          <w:p w14:paraId="10F6D28D" w14:textId="24AFB683" w:rsidR="009F30E7" w:rsidRDefault="005E70D6" w:rsidP="00BC5C15">
            <w:r>
              <w:t xml:space="preserve">De vormgeving van het spel maakt nieuwsgierig en </w:t>
            </w:r>
            <w:r w:rsidR="00C20308">
              <w:t>nodigt uit tot spelen.</w:t>
            </w:r>
          </w:p>
        </w:tc>
      </w:tr>
      <w:tr w:rsidR="004B5F30" w14:paraId="7C6B2C29" w14:textId="77777777" w:rsidTr="00220824">
        <w:tc>
          <w:tcPr>
            <w:tcW w:w="2317" w:type="dxa"/>
          </w:tcPr>
          <w:p w14:paraId="1CB02CD1" w14:textId="79561BC4" w:rsidR="004B5F30" w:rsidRPr="004B5F30" w:rsidRDefault="004B5F30" w:rsidP="00BC5C15">
            <w:pPr>
              <w:rPr>
                <w:b/>
                <w:bCs/>
              </w:rPr>
            </w:pPr>
            <w:r w:rsidRPr="004B5F30">
              <w:rPr>
                <w:b/>
                <w:bCs/>
              </w:rPr>
              <w:t>Behaalde punten:</w:t>
            </w:r>
            <w:r w:rsidRPr="004B5F30">
              <w:rPr>
                <w:b/>
                <w:bCs/>
              </w:rPr>
              <w:br/>
            </w:r>
          </w:p>
        </w:tc>
        <w:tc>
          <w:tcPr>
            <w:tcW w:w="1952" w:type="dxa"/>
          </w:tcPr>
          <w:p w14:paraId="2DB413AF" w14:textId="77777777" w:rsidR="004B5F30" w:rsidRDefault="004B5F30" w:rsidP="00BC5C15"/>
        </w:tc>
        <w:tc>
          <w:tcPr>
            <w:tcW w:w="2961" w:type="dxa"/>
          </w:tcPr>
          <w:p w14:paraId="7063FE88" w14:textId="77777777" w:rsidR="004B5F30" w:rsidRDefault="004B5F30" w:rsidP="00BC5C15"/>
        </w:tc>
        <w:tc>
          <w:tcPr>
            <w:tcW w:w="2835" w:type="dxa"/>
          </w:tcPr>
          <w:p w14:paraId="47289F11" w14:textId="77777777" w:rsidR="004B5F30" w:rsidRDefault="004B5F30" w:rsidP="00BC5C15"/>
        </w:tc>
      </w:tr>
    </w:tbl>
    <w:p w14:paraId="2965C181" w14:textId="0806F2EF" w:rsidR="007B5D69" w:rsidRDefault="007B5D69"/>
    <w:tbl>
      <w:tblPr>
        <w:tblStyle w:val="Tabelraster"/>
        <w:tblW w:w="10065" w:type="dxa"/>
        <w:tblInd w:w="-431" w:type="dxa"/>
        <w:tblLook w:val="04A0" w:firstRow="1" w:lastRow="0" w:firstColumn="1" w:lastColumn="0" w:noHBand="0" w:noVBand="1"/>
      </w:tblPr>
      <w:tblGrid>
        <w:gridCol w:w="2317"/>
        <w:gridCol w:w="1952"/>
        <w:gridCol w:w="2961"/>
        <w:gridCol w:w="2835"/>
      </w:tblGrid>
      <w:tr w:rsidR="009F30E7" w:rsidRPr="007B5D69" w14:paraId="51A7C488" w14:textId="77777777" w:rsidTr="008E561B">
        <w:tc>
          <w:tcPr>
            <w:tcW w:w="2317" w:type="dxa"/>
          </w:tcPr>
          <w:p w14:paraId="2E3FD12F" w14:textId="570655CE" w:rsidR="009F30E7" w:rsidRPr="007B5D69" w:rsidRDefault="009F30E7" w:rsidP="00BC5C15">
            <w:pPr>
              <w:rPr>
                <w:b/>
                <w:bCs/>
              </w:rPr>
            </w:pPr>
            <w:r w:rsidRPr="007B5D69">
              <w:rPr>
                <w:b/>
                <w:bCs/>
              </w:rPr>
              <w:t xml:space="preserve">Opdracht </w:t>
            </w:r>
            <w:r>
              <w:rPr>
                <w:b/>
                <w:bCs/>
              </w:rPr>
              <w:t>3</w:t>
            </w:r>
            <w:r w:rsidRPr="007B5D69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Recensie documentaire</w:t>
            </w:r>
          </w:p>
        </w:tc>
        <w:tc>
          <w:tcPr>
            <w:tcW w:w="1952" w:type="dxa"/>
          </w:tcPr>
          <w:p w14:paraId="6148D2E3" w14:textId="77777777" w:rsidR="009F30E7" w:rsidRPr="007B5D69" w:rsidRDefault="009F30E7" w:rsidP="00BC5C15">
            <w:pPr>
              <w:rPr>
                <w:b/>
                <w:bCs/>
              </w:rPr>
            </w:pPr>
            <w:r w:rsidRPr="007B5D69">
              <w:rPr>
                <w:b/>
                <w:bCs/>
              </w:rPr>
              <w:t xml:space="preserve">Onvoldoende </w:t>
            </w:r>
            <w:r w:rsidRPr="007B5D69">
              <w:rPr>
                <w:b/>
                <w:bCs/>
              </w:rPr>
              <w:br/>
              <w:t>(0 punten)</w:t>
            </w:r>
          </w:p>
        </w:tc>
        <w:tc>
          <w:tcPr>
            <w:tcW w:w="2961" w:type="dxa"/>
          </w:tcPr>
          <w:p w14:paraId="41CF2E00" w14:textId="4FB1DEE5" w:rsidR="009F30E7" w:rsidRPr="007B5D69" w:rsidRDefault="009F30E7" w:rsidP="00BC5C15">
            <w:pPr>
              <w:rPr>
                <w:b/>
                <w:bCs/>
              </w:rPr>
            </w:pPr>
            <w:r w:rsidRPr="007B5D69">
              <w:rPr>
                <w:b/>
                <w:bCs/>
              </w:rPr>
              <w:t xml:space="preserve">Voldoende </w:t>
            </w:r>
            <w:r w:rsidR="008C6DCB">
              <w:rPr>
                <w:b/>
                <w:bCs/>
              </w:rPr>
              <w:t xml:space="preserve"> </w:t>
            </w:r>
            <w:r w:rsidRPr="007B5D69">
              <w:rPr>
                <w:b/>
                <w:bCs/>
              </w:rPr>
              <w:t>(1 punt)</w:t>
            </w:r>
          </w:p>
        </w:tc>
        <w:tc>
          <w:tcPr>
            <w:tcW w:w="2835" w:type="dxa"/>
          </w:tcPr>
          <w:p w14:paraId="4424802E" w14:textId="5E0B4AFF" w:rsidR="009F30E7" w:rsidRPr="007B5D69" w:rsidRDefault="00F35CC4" w:rsidP="00BC5C15">
            <w:pPr>
              <w:rPr>
                <w:b/>
                <w:bCs/>
              </w:rPr>
            </w:pPr>
            <w:r>
              <w:rPr>
                <w:b/>
                <w:bCs/>
              </w:rPr>
              <w:t>Goed</w:t>
            </w:r>
            <w:r w:rsidR="009F30E7" w:rsidRPr="007B5D69">
              <w:rPr>
                <w:b/>
                <w:bCs/>
              </w:rPr>
              <w:t xml:space="preserve"> (2 punten)</w:t>
            </w:r>
          </w:p>
        </w:tc>
      </w:tr>
      <w:tr w:rsidR="009F30E7" w14:paraId="615C1935" w14:textId="77777777" w:rsidTr="008E561B">
        <w:tc>
          <w:tcPr>
            <w:tcW w:w="2317" w:type="dxa"/>
          </w:tcPr>
          <w:p w14:paraId="1BE7B4BD" w14:textId="6F0880C3" w:rsidR="009F30E7" w:rsidRDefault="009F30E7" w:rsidP="00BC5C15">
            <w:r>
              <w:t>Inhoud</w:t>
            </w:r>
            <w:r w:rsidR="00BF4A47">
              <w:t xml:space="preserve"> recensie</w:t>
            </w:r>
          </w:p>
          <w:p w14:paraId="230D7F1E" w14:textId="77777777" w:rsidR="009F30E7" w:rsidRDefault="009F30E7" w:rsidP="00BC5C15"/>
        </w:tc>
        <w:tc>
          <w:tcPr>
            <w:tcW w:w="1952" w:type="dxa"/>
          </w:tcPr>
          <w:p w14:paraId="57D26E2D" w14:textId="1A33276F" w:rsidR="009F30E7" w:rsidRDefault="009F30E7" w:rsidP="00BC5C15">
            <w:r>
              <w:t>Voldoet niet aan de eis</w:t>
            </w:r>
          </w:p>
        </w:tc>
        <w:tc>
          <w:tcPr>
            <w:tcW w:w="2961" w:type="dxa"/>
          </w:tcPr>
          <w:p w14:paraId="3ED98ABE" w14:textId="6F09B297" w:rsidR="009F30E7" w:rsidRDefault="008E561B" w:rsidP="00BC5C15">
            <w:r>
              <w:t>De recensie van de documentaire is aan de hand van de vragen beschreven.</w:t>
            </w:r>
          </w:p>
        </w:tc>
        <w:tc>
          <w:tcPr>
            <w:tcW w:w="2835" w:type="dxa"/>
          </w:tcPr>
          <w:p w14:paraId="3AAC5F0F" w14:textId="2FB85C3D" w:rsidR="009F30E7" w:rsidRDefault="00660CE0" w:rsidP="00BC5C15">
            <w:r>
              <w:t>De recensie van de documentaire is in verhaalvorm geschreven en minimaal 1 a4tje.</w:t>
            </w:r>
          </w:p>
        </w:tc>
      </w:tr>
      <w:tr w:rsidR="009F30E7" w14:paraId="29BE6A85" w14:textId="77777777" w:rsidTr="008E561B">
        <w:tc>
          <w:tcPr>
            <w:tcW w:w="2317" w:type="dxa"/>
          </w:tcPr>
          <w:p w14:paraId="254000EA" w14:textId="06D31F5C" w:rsidR="009F30E7" w:rsidRDefault="00F020EE" w:rsidP="00BC5C15">
            <w:r>
              <w:t>Eigen mening</w:t>
            </w:r>
          </w:p>
          <w:p w14:paraId="236FE8C0" w14:textId="77777777" w:rsidR="009F30E7" w:rsidRDefault="009F30E7" w:rsidP="00BC5C15"/>
        </w:tc>
        <w:tc>
          <w:tcPr>
            <w:tcW w:w="1952" w:type="dxa"/>
          </w:tcPr>
          <w:p w14:paraId="1740DC21" w14:textId="377C9149" w:rsidR="009F30E7" w:rsidRDefault="009F30E7" w:rsidP="00BC5C15">
            <w:r>
              <w:t>Voldoet niet aan de eis</w:t>
            </w:r>
          </w:p>
        </w:tc>
        <w:tc>
          <w:tcPr>
            <w:tcW w:w="2961" w:type="dxa"/>
          </w:tcPr>
          <w:p w14:paraId="2E499151" w14:textId="46B0FA79" w:rsidR="009F30E7" w:rsidRDefault="00F020EE" w:rsidP="00BC5C15">
            <w:r>
              <w:t xml:space="preserve">Eigen mening </w:t>
            </w:r>
            <w:r w:rsidR="00EA2196">
              <w:t xml:space="preserve">over de documentaire </w:t>
            </w:r>
            <w:r w:rsidR="00983816">
              <w:t xml:space="preserve">en voorkeur voor wel/niet werken op een soortgelijke groep is </w:t>
            </w:r>
            <w:r w:rsidR="00EA2196">
              <w:t>voldoende omschreven en uitgelegd.</w:t>
            </w:r>
          </w:p>
        </w:tc>
        <w:tc>
          <w:tcPr>
            <w:tcW w:w="2835" w:type="dxa"/>
          </w:tcPr>
          <w:p w14:paraId="57589429" w14:textId="59DEB1D6" w:rsidR="009F30E7" w:rsidRDefault="00EA2196" w:rsidP="00BC5C15">
            <w:r>
              <w:t>Eigen mening over de documentaire en voorkeur voor wel/niet werken op een soortgelijke groep is uitgebreid omschreven en uitgelegd.</w:t>
            </w:r>
          </w:p>
        </w:tc>
      </w:tr>
      <w:tr w:rsidR="00EA2196" w14:paraId="1FEF1493" w14:textId="77777777" w:rsidTr="008E561B">
        <w:tc>
          <w:tcPr>
            <w:tcW w:w="2317" w:type="dxa"/>
          </w:tcPr>
          <w:p w14:paraId="6F5B1A98" w14:textId="7171577C" w:rsidR="00EA2196" w:rsidRPr="00EA2196" w:rsidRDefault="00EA2196" w:rsidP="00BC5C15">
            <w:pPr>
              <w:rPr>
                <w:b/>
                <w:bCs/>
              </w:rPr>
            </w:pPr>
            <w:r w:rsidRPr="00EA2196">
              <w:rPr>
                <w:b/>
                <w:bCs/>
              </w:rPr>
              <w:lastRenderedPageBreak/>
              <w:t>Behaalde punten:</w:t>
            </w:r>
            <w:r w:rsidRPr="00EA2196">
              <w:rPr>
                <w:b/>
                <w:bCs/>
              </w:rPr>
              <w:br/>
            </w:r>
          </w:p>
        </w:tc>
        <w:tc>
          <w:tcPr>
            <w:tcW w:w="1952" w:type="dxa"/>
          </w:tcPr>
          <w:p w14:paraId="1518256B" w14:textId="77777777" w:rsidR="00EA2196" w:rsidRDefault="00EA2196" w:rsidP="00BC5C15"/>
        </w:tc>
        <w:tc>
          <w:tcPr>
            <w:tcW w:w="2961" w:type="dxa"/>
          </w:tcPr>
          <w:p w14:paraId="5A60386F" w14:textId="77777777" w:rsidR="00EA2196" w:rsidRDefault="00EA2196" w:rsidP="00BC5C15"/>
        </w:tc>
        <w:tc>
          <w:tcPr>
            <w:tcW w:w="2835" w:type="dxa"/>
          </w:tcPr>
          <w:p w14:paraId="3861EDDD" w14:textId="77777777" w:rsidR="00EA2196" w:rsidRDefault="00EA2196" w:rsidP="00BC5C15"/>
        </w:tc>
      </w:tr>
    </w:tbl>
    <w:p w14:paraId="3D1D1D36" w14:textId="77777777" w:rsidR="007B5D69" w:rsidRDefault="007B5D69">
      <w:r>
        <w:br/>
      </w:r>
    </w:p>
    <w:tbl>
      <w:tblPr>
        <w:tblStyle w:val="Tabelraster"/>
        <w:tblW w:w="10065" w:type="dxa"/>
        <w:tblInd w:w="-431" w:type="dxa"/>
        <w:tblLook w:val="04A0" w:firstRow="1" w:lastRow="0" w:firstColumn="1" w:lastColumn="0" w:noHBand="0" w:noVBand="1"/>
      </w:tblPr>
      <w:tblGrid>
        <w:gridCol w:w="2317"/>
        <w:gridCol w:w="1952"/>
        <w:gridCol w:w="2961"/>
        <w:gridCol w:w="2835"/>
      </w:tblGrid>
      <w:tr w:rsidR="009F30E7" w:rsidRPr="007B5D69" w14:paraId="712001E0" w14:textId="77777777" w:rsidTr="003212CD">
        <w:tc>
          <w:tcPr>
            <w:tcW w:w="2317" w:type="dxa"/>
          </w:tcPr>
          <w:p w14:paraId="20F6846D" w14:textId="3047529A" w:rsidR="009F30E7" w:rsidRPr="007B5D69" w:rsidRDefault="009F30E7" w:rsidP="00BC5C15">
            <w:pPr>
              <w:rPr>
                <w:b/>
                <w:bCs/>
              </w:rPr>
            </w:pPr>
            <w:r w:rsidRPr="007B5D69">
              <w:rPr>
                <w:b/>
                <w:bCs/>
              </w:rPr>
              <w:t xml:space="preserve">Opdracht </w:t>
            </w:r>
            <w:r>
              <w:rPr>
                <w:b/>
                <w:bCs/>
              </w:rPr>
              <w:t xml:space="preserve">4: </w:t>
            </w:r>
            <w:r w:rsidR="00617927">
              <w:rPr>
                <w:b/>
                <w:bCs/>
              </w:rPr>
              <w:t>Pagina met r</w:t>
            </w:r>
            <w:r>
              <w:rPr>
                <w:b/>
                <w:bCs/>
              </w:rPr>
              <w:t>eclame voor jouw school/</w:t>
            </w:r>
            <w:proofErr w:type="spellStart"/>
            <w:r>
              <w:rPr>
                <w:b/>
                <w:bCs/>
              </w:rPr>
              <w:t>kdv</w:t>
            </w:r>
            <w:proofErr w:type="spellEnd"/>
          </w:p>
        </w:tc>
        <w:tc>
          <w:tcPr>
            <w:tcW w:w="1952" w:type="dxa"/>
          </w:tcPr>
          <w:p w14:paraId="2C42FAFA" w14:textId="77777777" w:rsidR="009F30E7" w:rsidRPr="007B5D69" w:rsidRDefault="009F30E7" w:rsidP="00BC5C15">
            <w:pPr>
              <w:rPr>
                <w:b/>
                <w:bCs/>
              </w:rPr>
            </w:pPr>
            <w:r w:rsidRPr="007B5D69">
              <w:rPr>
                <w:b/>
                <w:bCs/>
              </w:rPr>
              <w:t xml:space="preserve">Onvoldoende </w:t>
            </w:r>
            <w:r w:rsidRPr="007B5D69">
              <w:rPr>
                <w:b/>
                <w:bCs/>
              </w:rPr>
              <w:br/>
              <w:t>(0 punten)</w:t>
            </w:r>
          </w:p>
        </w:tc>
        <w:tc>
          <w:tcPr>
            <w:tcW w:w="2961" w:type="dxa"/>
          </w:tcPr>
          <w:p w14:paraId="20A31733" w14:textId="7A05A189" w:rsidR="009F30E7" w:rsidRPr="007B5D69" w:rsidRDefault="009F30E7" w:rsidP="00BC5C15">
            <w:pPr>
              <w:rPr>
                <w:b/>
                <w:bCs/>
              </w:rPr>
            </w:pPr>
            <w:r w:rsidRPr="007B5D69">
              <w:rPr>
                <w:b/>
                <w:bCs/>
              </w:rPr>
              <w:t xml:space="preserve">Voldoende </w:t>
            </w:r>
            <w:r w:rsidR="00A07477">
              <w:rPr>
                <w:b/>
                <w:bCs/>
              </w:rPr>
              <w:t xml:space="preserve"> </w:t>
            </w:r>
            <w:r w:rsidRPr="007B5D69">
              <w:rPr>
                <w:b/>
                <w:bCs/>
              </w:rPr>
              <w:t>(1 punt)</w:t>
            </w:r>
          </w:p>
        </w:tc>
        <w:tc>
          <w:tcPr>
            <w:tcW w:w="2835" w:type="dxa"/>
          </w:tcPr>
          <w:p w14:paraId="2BBDB2DB" w14:textId="0D61C91A" w:rsidR="009F30E7" w:rsidRPr="007B5D69" w:rsidRDefault="00F35CC4" w:rsidP="00BC5C15">
            <w:pPr>
              <w:rPr>
                <w:b/>
                <w:bCs/>
              </w:rPr>
            </w:pPr>
            <w:r>
              <w:rPr>
                <w:b/>
                <w:bCs/>
              </w:rPr>
              <w:t>Goed</w:t>
            </w:r>
            <w:r w:rsidR="009F30E7" w:rsidRPr="007B5D69">
              <w:rPr>
                <w:b/>
                <w:bCs/>
              </w:rPr>
              <w:t xml:space="preserve"> (2 punten)</w:t>
            </w:r>
          </w:p>
        </w:tc>
      </w:tr>
      <w:tr w:rsidR="009F30E7" w14:paraId="3BD098CD" w14:textId="77777777" w:rsidTr="003212CD">
        <w:tc>
          <w:tcPr>
            <w:tcW w:w="2317" w:type="dxa"/>
          </w:tcPr>
          <w:p w14:paraId="4E1CD174" w14:textId="77777777" w:rsidR="009F30E7" w:rsidRDefault="009F30E7" w:rsidP="00BC5C15">
            <w:r>
              <w:t>Inhoud</w:t>
            </w:r>
          </w:p>
          <w:p w14:paraId="429C2529" w14:textId="77777777" w:rsidR="009F30E7" w:rsidRDefault="009F30E7" w:rsidP="00BC5C15"/>
        </w:tc>
        <w:tc>
          <w:tcPr>
            <w:tcW w:w="1952" w:type="dxa"/>
          </w:tcPr>
          <w:p w14:paraId="7B4A5D73" w14:textId="302306C7" w:rsidR="009F30E7" w:rsidRDefault="009F30E7" w:rsidP="00BC5C15">
            <w:r>
              <w:t>Voldoet niet aan de eis</w:t>
            </w:r>
          </w:p>
        </w:tc>
        <w:tc>
          <w:tcPr>
            <w:tcW w:w="2961" w:type="dxa"/>
          </w:tcPr>
          <w:p w14:paraId="6EEFF086" w14:textId="66041B01" w:rsidR="009F30E7" w:rsidRDefault="00202DFC" w:rsidP="00202DFC">
            <w:r>
              <w:t>-</w:t>
            </w:r>
            <w:r w:rsidR="00FD59C4">
              <w:t xml:space="preserve">Je </w:t>
            </w:r>
            <w:r w:rsidR="00C61FA1">
              <w:t>laat zien dat er</w:t>
            </w:r>
            <w:r w:rsidR="00E87059">
              <w:t xml:space="preserve"> bewust om</w:t>
            </w:r>
            <w:r w:rsidR="00C61FA1">
              <w:t>ge</w:t>
            </w:r>
            <w:r w:rsidR="00E87059">
              <w:t xml:space="preserve">gaan </w:t>
            </w:r>
            <w:r w:rsidR="00C61FA1">
              <w:t xml:space="preserve">wordt </w:t>
            </w:r>
            <w:r w:rsidR="00E87059">
              <w:t>met gender op jouw school/</w:t>
            </w:r>
            <w:proofErr w:type="spellStart"/>
            <w:r w:rsidR="00E87059">
              <w:t>kdv</w:t>
            </w:r>
            <w:proofErr w:type="spellEnd"/>
            <w:r w:rsidR="00E87059">
              <w:br/>
              <w:t xml:space="preserve">- </w:t>
            </w:r>
            <w:r>
              <w:t xml:space="preserve">De aandachtspunten </w:t>
            </w:r>
            <w:r w:rsidR="0050308F">
              <w:t xml:space="preserve">voor genderbewust opvoeden </w:t>
            </w:r>
            <w:r>
              <w:t xml:space="preserve">uit het boek </w:t>
            </w:r>
            <w:r w:rsidR="00D54C70">
              <w:t>zijn gebruikt</w:t>
            </w:r>
          </w:p>
        </w:tc>
        <w:tc>
          <w:tcPr>
            <w:tcW w:w="2835" w:type="dxa"/>
          </w:tcPr>
          <w:p w14:paraId="207B1F1E" w14:textId="06ADBA12" w:rsidR="00E87059" w:rsidRDefault="00BA6F22" w:rsidP="00BC5C15">
            <w:r>
              <w:t xml:space="preserve">- </w:t>
            </w:r>
            <w:r w:rsidR="00EE5DF2">
              <w:t xml:space="preserve">De pagina zet mensen aan </w:t>
            </w:r>
            <w:r w:rsidR="0001033E">
              <w:t xml:space="preserve">het nadenken </w:t>
            </w:r>
            <w:r w:rsidR="00E6578E">
              <w:t xml:space="preserve">over gender </w:t>
            </w:r>
            <w:r w:rsidR="0001033E">
              <w:t>en is vernieuwend</w:t>
            </w:r>
          </w:p>
          <w:p w14:paraId="05EB2651" w14:textId="2E6574B4" w:rsidR="009F30E7" w:rsidRDefault="00E87059" w:rsidP="00BC5C15">
            <w:r>
              <w:t xml:space="preserve">- </w:t>
            </w:r>
            <w:r w:rsidR="00F80A5A">
              <w:t xml:space="preserve">De aandachtspunten voor genderbewust opvoeden uit het boek zijn </w:t>
            </w:r>
            <w:r w:rsidR="00F35CC4">
              <w:t>in eigen woorden verwerkt in de pagina</w:t>
            </w:r>
          </w:p>
        </w:tc>
      </w:tr>
      <w:tr w:rsidR="009F30E7" w14:paraId="02B6FECB" w14:textId="77777777" w:rsidTr="003212CD">
        <w:tc>
          <w:tcPr>
            <w:tcW w:w="2317" w:type="dxa"/>
          </w:tcPr>
          <w:p w14:paraId="4C82BB2D" w14:textId="77777777" w:rsidR="009F30E7" w:rsidRDefault="009F30E7" w:rsidP="00BC5C15">
            <w:r>
              <w:t>Vormgeving</w:t>
            </w:r>
          </w:p>
          <w:p w14:paraId="4E538ADC" w14:textId="77777777" w:rsidR="009F30E7" w:rsidRDefault="009F30E7" w:rsidP="00BC5C15"/>
        </w:tc>
        <w:tc>
          <w:tcPr>
            <w:tcW w:w="1952" w:type="dxa"/>
          </w:tcPr>
          <w:p w14:paraId="7602E7C5" w14:textId="4AC7D436" w:rsidR="009F30E7" w:rsidRDefault="009F30E7" w:rsidP="00BC5C15">
            <w:r>
              <w:t>Voldoet niet aan de eis</w:t>
            </w:r>
          </w:p>
        </w:tc>
        <w:tc>
          <w:tcPr>
            <w:tcW w:w="2961" w:type="dxa"/>
          </w:tcPr>
          <w:p w14:paraId="68826634" w14:textId="36565D36" w:rsidR="009F30E7" w:rsidRDefault="00D1063E" w:rsidP="00BC5C15">
            <w:r>
              <w:t>De pagina</w:t>
            </w:r>
            <w:r w:rsidR="008C6DCB">
              <w:t xml:space="preserve"> ziet er verzorgd uit en er zijn een aantal plaatjes toegevoegd.</w:t>
            </w:r>
          </w:p>
        </w:tc>
        <w:tc>
          <w:tcPr>
            <w:tcW w:w="2835" w:type="dxa"/>
          </w:tcPr>
          <w:p w14:paraId="6D97B99F" w14:textId="63EDE969" w:rsidR="009F30E7" w:rsidRDefault="005B6835" w:rsidP="00BC5C15">
            <w:r>
              <w:t>De pagina ziet er aantrekkelijk</w:t>
            </w:r>
            <w:r w:rsidR="00D07F04">
              <w:t xml:space="preserve"> uit en maakt nieuwsgierig naar de school/kinderopvang</w:t>
            </w:r>
          </w:p>
        </w:tc>
      </w:tr>
      <w:tr w:rsidR="005B6835" w14:paraId="241C4B60" w14:textId="77777777" w:rsidTr="003212CD">
        <w:tc>
          <w:tcPr>
            <w:tcW w:w="2317" w:type="dxa"/>
          </w:tcPr>
          <w:p w14:paraId="2AD4DACC" w14:textId="41012127" w:rsidR="005B6835" w:rsidRPr="005B6835" w:rsidRDefault="005B6835" w:rsidP="00BC5C15">
            <w:pPr>
              <w:rPr>
                <w:b/>
                <w:bCs/>
              </w:rPr>
            </w:pPr>
            <w:r w:rsidRPr="005B6835">
              <w:rPr>
                <w:b/>
                <w:bCs/>
              </w:rPr>
              <w:t>Behaalde punten:</w:t>
            </w:r>
            <w:r w:rsidRPr="005B6835">
              <w:rPr>
                <w:b/>
                <w:bCs/>
              </w:rPr>
              <w:br/>
            </w:r>
          </w:p>
        </w:tc>
        <w:tc>
          <w:tcPr>
            <w:tcW w:w="1952" w:type="dxa"/>
          </w:tcPr>
          <w:p w14:paraId="42DA9EB3" w14:textId="77777777" w:rsidR="005B6835" w:rsidRDefault="005B6835" w:rsidP="00BC5C15"/>
        </w:tc>
        <w:tc>
          <w:tcPr>
            <w:tcW w:w="2961" w:type="dxa"/>
          </w:tcPr>
          <w:p w14:paraId="580703A8" w14:textId="77777777" w:rsidR="005B6835" w:rsidRDefault="005B6835" w:rsidP="00BC5C15"/>
        </w:tc>
        <w:tc>
          <w:tcPr>
            <w:tcW w:w="2835" w:type="dxa"/>
          </w:tcPr>
          <w:p w14:paraId="20241A93" w14:textId="77777777" w:rsidR="005B6835" w:rsidRDefault="005B6835" w:rsidP="00BC5C15"/>
        </w:tc>
      </w:tr>
    </w:tbl>
    <w:p w14:paraId="33A6129B" w14:textId="77777777" w:rsidR="007B5D69" w:rsidRDefault="007B5D69">
      <w:r>
        <w:br/>
      </w:r>
    </w:p>
    <w:tbl>
      <w:tblPr>
        <w:tblStyle w:val="Tabelraster"/>
        <w:tblW w:w="10207" w:type="dxa"/>
        <w:tblInd w:w="-431" w:type="dxa"/>
        <w:tblLook w:val="04A0" w:firstRow="1" w:lastRow="0" w:firstColumn="1" w:lastColumn="0" w:noHBand="0" w:noVBand="1"/>
      </w:tblPr>
      <w:tblGrid>
        <w:gridCol w:w="2317"/>
        <w:gridCol w:w="1952"/>
        <w:gridCol w:w="2961"/>
        <w:gridCol w:w="2977"/>
      </w:tblGrid>
      <w:tr w:rsidR="009F30E7" w:rsidRPr="007B5D69" w14:paraId="442B05E5" w14:textId="77777777" w:rsidTr="00D9574D">
        <w:tc>
          <w:tcPr>
            <w:tcW w:w="2317" w:type="dxa"/>
          </w:tcPr>
          <w:p w14:paraId="0524A665" w14:textId="785B72BF" w:rsidR="009F30E7" w:rsidRPr="007B5D69" w:rsidRDefault="009F30E7" w:rsidP="00BC5C15">
            <w:pPr>
              <w:rPr>
                <w:b/>
                <w:bCs/>
              </w:rPr>
            </w:pPr>
            <w:r w:rsidRPr="007B5D69">
              <w:rPr>
                <w:b/>
                <w:bCs/>
              </w:rPr>
              <w:t xml:space="preserve">Opdracht </w:t>
            </w:r>
            <w:r>
              <w:rPr>
                <w:b/>
                <w:bCs/>
              </w:rPr>
              <w:t xml:space="preserve">5: </w:t>
            </w:r>
            <w:r w:rsidR="00617927">
              <w:rPr>
                <w:b/>
                <w:bCs/>
              </w:rPr>
              <w:t>Bladzijde over v</w:t>
            </w:r>
            <w:r>
              <w:rPr>
                <w:b/>
                <w:bCs/>
              </w:rPr>
              <w:t>erschillen tussen gezinnen</w:t>
            </w:r>
          </w:p>
        </w:tc>
        <w:tc>
          <w:tcPr>
            <w:tcW w:w="1952" w:type="dxa"/>
          </w:tcPr>
          <w:p w14:paraId="6A101B40" w14:textId="77777777" w:rsidR="009F30E7" w:rsidRPr="007B5D69" w:rsidRDefault="009F30E7" w:rsidP="00BC5C15">
            <w:pPr>
              <w:rPr>
                <w:b/>
                <w:bCs/>
              </w:rPr>
            </w:pPr>
            <w:r w:rsidRPr="007B5D69">
              <w:rPr>
                <w:b/>
                <w:bCs/>
              </w:rPr>
              <w:t xml:space="preserve">Onvoldoende </w:t>
            </w:r>
            <w:r w:rsidRPr="007B5D69">
              <w:rPr>
                <w:b/>
                <w:bCs/>
              </w:rPr>
              <w:br/>
              <w:t>(0 punten)</w:t>
            </w:r>
          </w:p>
        </w:tc>
        <w:tc>
          <w:tcPr>
            <w:tcW w:w="2961" w:type="dxa"/>
          </w:tcPr>
          <w:p w14:paraId="06F246B0" w14:textId="53A7EA6E" w:rsidR="009F30E7" w:rsidRPr="007B5D69" w:rsidRDefault="009F30E7" w:rsidP="00BC5C15">
            <w:pPr>
              <w:rPr>
                <w:b/>
                <w:bCs/>
              </w:rPr>
            </w:pPr>
            <w:r w:rsidRPr="007B5D69">
              <w:rPr>
                <w:b/>
                <w:bCs/>
              </w:rPr>
              <w:t>Voldoende (1 punt)</w:t>
            </w:r>
          </w:p>
        </w:tc>
        <w:tc>
          <w:tcPr>
            <w:tcW w:w="2977" w:type="dxa"/>
          </w:tcPr>
          <w:p w14:paraId="178E78A6" w14:textId="1D2670FA" w:rsidR="009F30E7" w:rsidRPr="007B5D69" w:rsidRDefault="00D9574D" w:rsidP="00BC5C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Goed </w:t>
            </w:r>
            <w:r w:rsidR="009F30E7" w:rsidRPr="007B5D69">
              <w:rPr>
                <w:b/>
                <w:bCs/>
              </w:rPr>
              <w:t xml:space="preserve"> (2 punten)</w:t>
            </w:r>
          </w:p>
        </w:tc>
      </w:tr>
      <w:tr w:rsidR="009F30E7" w14:paraId="4824468B" w14:textId="77777777" w:rsidTr="00D9574D">
        <w:tc>
          <w:tcPr>
            <w:tcW w:w="2317" w:type="dxa"/>
          </w:tcPr>
          <w:p w14:paraId="040726F8" w14:textId="77777777" w:rsidR="009F30E7" w:rsidRDefault="009F30E7" w:rsidP="00BC5C15">
            <w:r>
              <w:t>Inhoud</w:t>
            </w:r>
          </w:p>
          <w:p w14:paraId="216E9E76" w14:textId="77777777" w:rsidR="009F30E7" w:rsidRDefault="009F30E7" w:rsidP="00BC5C15"/>
        </w:tc>
        <w:tc>
          <w:tcPr>
            <w:tcW w:w="1952" w:type="dxa"/>
          </w:tcPr>
          <w:p w14:paraId="2BC1C858" w14:textId="7A6D3E34" w:rsidR="009F30E7" w:rsidRDefault="009F30E7" w:rsidP="00BC5C15">
            <w:r>
              <w:t>Voldoet niet aan de eis</w:t>
            </w:r>
          </w:p>
        </w:tc>
        <w:tc>
          <w:tcPr>
            <w:tcW w:w="2961" w:type="dxa"/>
          </w:tcPr>
          <w:p w14:paraId="442FA9A4" w14:textId="570F7590" w:rsidR="009F30E7" w:rsidRDefault="00F45B6F" w:rsidP="00BC5C15">
            <w:r>
              <w:t>De bladzijde beschrijft verschillen tussen gezinnen.</w:t>
            </w:r>
          </w:p>
        </w:tc>
        <w:tc>
          <w:tcPr>
            <w:tcW w:w="2977" w:type="dxa"/>
          </w:tcPr>
          <w:p w14:paraId="738BD1F7" w14:textId="3F6724C1" w:rsidR="009F30E7" w:rsidRDefault="002E6729" w:rsidP="00BC5C15">
            <w:r>
              <w:t>De bladzijde beschrijft op een duidelijke</w:t>
            </w:r>
            <w:r w:rsidR="00F52BDA">
              <w:t xml:space="preserve">, </w:t>
            </w:r>
            <w:r>
              <w:t>uitgebreide manier verschillen tussen gezinnen.</w:t>
            </w:r>
          </w:p>
        </w:tc>
      </w:tr>
      <w:tr w:rsidR="009F30E7" w14:paraId="76BD9C48" w14:textId="77777777" w:rsidTr="00D9574D">
        <w:tc>
          <w:tcPr>
            <w:tcW w:w="2317" w:type="dxa"/>
          </w:tcPr>
          <w:p w14:paraId="32B30E79" w14:textId="77777777" w:rsidR="009F30E7" w:rsidRDefault="009F30E7" w:rsidP="00BC5C15">
            <w:r>
              <w:t>Vormgeving</w:t>
            </w:r>
          </w:p>
          <w:p w14:paraId="1A3F18D8" w14:textId="77777777" w:rsidR="009F30E7" w:rsidRDefault="009F30E7" w:rsidP="00BC5C15"/>
        </w:tc>
        <w:tc>
          <w:tcPr>
            <w:tcW w:w="1952" w:type="dxa"/>
          </w:tcPr>
          <w:p w14:paraId="01A8C4A1" w14:textId="4BF84E65" w:rsidR="009F30E7" w:rsidRDefault="009F30E7" w:rsidP="00BC5C15">
            <w:r>
              <w:t>Voldoet niet aan de eis</w:t>
            </w:r>
          </w:p>
        </w:tc>
        <w:tc>
          <w:tcPr>
            <w:tcW w:w="2961" w:type="dxa"/>
          </w:tcPr>
          <w:p w14:paraId="428C03C5" w14:textId="15F909EE" w:rsidR="009F30E7" w:rsidRDefault="00617927" w:rsidP="00BC5C15">
            <w:r>
              <w:t>De bladzijde ziet er verzorgd uit en er zijn een aantal plaatjes toegevoegd.</w:t>
            </w:r>
          </w:p>
        </w:tc>
        <w:tc>
          <w:tcPr>
            <w:tcW w:w="2977" w:type="dxa"/>
          </w:tcPr>
          <w:p w14:paraId="107967A6" w14:textId="2B431D5D" w:rsidR="009F30E7" w:rsidRDefault="00505539" w:rsidP="00BC5C15">
            <w:r>
              <w:t>De bladzijde ziet er aantrekkel</w:t>
            </w:r>
            <w:r w:rsidR="0080690B">
              <w:t>ijk uit, nodigt uit tot lezen en is qua vormgeving passend bij het gekozen thema</w:t>
            </w:r>
            <w:r w:rsidR="002B140F">
              <w:t xml:space="preserve"> (kleuren, plaatjes etc.)</w:t>
            </w:r>
          </w:p>
        </w:tc>
      </w:tr>
      <w:tr w:rsidR="00F243EB" w14:paraId="140FB9CB" w14:textId="77777777" w:rsidTr="00D9574D">
        <w:tc>
          <w:tcPr>
            <w:tcW w:w="2317" w:type="dxa"/>
          </w:tcPr>
          <w:p w14:paraId="45FE8115" w14:textId="5F0FE2C2" w:rsidR="00F243EB" w:rsidRPr="002E2A77" w:rsidRDefault="002E2A77" w:rsidP="00BC5C15">
            <w:pPr>
              <w:rPr>
                <w:b/>
                <w:bCs/>
              </w:rPr>
            </w:pPr>
            <w:r w:rsidRPr="002E2A77">
              <w:rPr>
                <w:b/>
                <w:bCs/>
              </w:rPr>
              <w:t>Behaalde punten:</w:t>
            </w:r>
          </w:p>
          <w:p w14:paraId="465F0A9D" w14:textId="3A57665B" w:rsidR="00F243EB" w:rsidRDefault="00F243EB" w:rsidP="00BC5C15"/>
        </w:tc>
        <w:tc>
          <w:tcPr>
            <w:tcW w:w="1952" w:type="dxa"/>
          </w:tcPr>
          <w:p w14:paraId="472708B8" w14:textId="77777777" w:rsidR="00F243EB" w:rsidRDefault="00F243EB" w:rsidP="00BC5C15"/>
        </w:tc>
        <w:tc>
          <w:tcPr>
            <w:tcW w:w="2961" w:type="dxa"/>
          </w:tcPr>
          <w:p w14:paraId="3F8652F6" w14:textId="77777777" w:rsidR="00F243EB" w:rsidRDefault="00F243EB" w:rsidP="00BC5C15"/>
        </w:tc>
        <w:tc>
          <w:tcPr>
            <w:tcW w:w="2977" w:type="dxa"/>
          </w:tcPr>
          <w:p w14:paraId="1F297239" w14:textId="77777777" w:rsidR="00F243EB" w:rsidRDefault="00F243EB" w:rsidP="00BC5C15"/>
        </w:tc>
      </w:tr>
    </w:tbl>
    <w:p w14:paraId="459FA96D" w14:textId="77777777" w:rsidR="007B5D69" w:rsidRDefault="007B5D69" w:rsidP="007B5D69">
      <w:pPr>
        <w:rPr>
          <w:b/>
          <w:bCs/>
        </w:rPr>
      </w:pPr>
      <w:r>
        <w:br/>
      </w:r>
    </w:p>
    <w:p w14:paraId="0DA2811C" w14:textId="0A0CBD53" w:rsidR="007B5D69" w:rsidRDefault="007B5D69"/>
    <w:sectPr w:rsidR="007B5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D41F7"/>
    <w:multiLevelType w:val="hybridMultilevel"/>
    <w:tmpl w:val="F25A0A48"/>
    <w:lvl w:ilvl="0" w:tplc="E55EEED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B7E5F"/>
    <w:multiLevelType w:val="hybridMultilevel"/>
    <w:tmpl w:val="302C7DA2"/>
    <w:lvl w:ilvl="0" w:tplc="0C3234F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A3865"/>
    <w:multiLevelType w:val="hybridMultilevel"/>
    <w:tmpl w:val="3978179C"/>
    <w:lvl w:ilvl="0" w:tplc="D18C8C34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D69"/>
    <w:rsid w:val="0001033E"/>
    <w:rsid w:val="00090FCA"/>
    <w:rsid w:val="000973B9"/>
    <w:rsid w:val="000B3EF7"/>
    <w:rsid w:val="001A7268"/>
    <w:rsid w:val="001D44DB"/>
    <w:rsid w:val="001E7164"/>
    <w:rsid w:val="00202DFC"/>
    <w:rsid w:val="00203B1A"/>
    <w:rsid w:val="00213764"/>
    <w:rsid w:val="00220824"/>
    <w:rsid w:val="00222403"/>
    <w:rsid w:val="002A6787"/>
    <w:rsid w:val="002B140F"/>
    <w:rsid w:val="002E2A77"/>
    <w:rsid w:val="002E6729"/>
    <w:rsid w:val="003212CD"/>
    <w:rsid w:val="00323455"/>
    <w:rsid w:val="00372E98"/>
    <w:rsid w:val="0037319F"/>
    <w:rsid w:val="003F21BE"/>
    <w:rsid w:val="004B5F30"/>
    <w:rsid w:val="004E7F1F"/>
    <w:rsid w:val="0050308F"/>
    <w:rsid w:val="00505539"/>
    <w:rsid w:val="00594C00"/>
    <w:rsid w:val="005B5A70"/>
    <w:rsid w:val="005B6835"/>
    <w:rsid w:val="005E70D6"/>
    <w:rsid w:val="00617927"/>
    <w:rsid w:val="00660CE0"/>
    <w:rsid w:val="006902F4"/>
    <w:rsid w:val="006E16BA"/>
    <w:rsid w:val="007B5D69"/>
    <w:rsid w:val="008010D6"/>
    <w:rsid w:val="0080690B"/>
    <w:rsid w:val="008A1C11"/>
    <w:rsid w:val="008C6DCB"/>
    <w:rsid w:val="008D62B0"/>
    <w:rsid w:val="008D7B93"/>
    <w:rsid w:val="008E561B"/>
    <w:rsid w:val="009801F5"/>
    <w:rsid w:val="00983816"/>
    <w:rsid w:val="0099256A"/>
    <w:rsid w:val="009F30E7"/>
    <w:rsid w:val="00A07477"/>
    <w:rsid w:val="00A315F6"/>
    <w:rsid w:val="00A83539"/>
    <w:rsid w:val="00B844DC"/>
    <w:rsid w:val="00BA6F22"/>
    <w:rsid w:val="00BB0F89"/>
    <w:rsid w:val="00BF3F86"/>
    <w:rsid w:val="00BF4A47"/>
    <w:rsid w:val="00C20308"/>
    <w:rsid w:val="00C21235"/>
    <w:rsid w:val="00C61FA1"/>
    <w:rsid w:val="00CD163E"/>
    <w:rsid w:val="00CE3A05"/>
    <w:rsid w:val="00D07F04"/>
    <w:rsid w:val="00D1063E"/>
    <w:rsid w:val="00D3411C"/>
    <w:rsid w:val="00D54C70"/>
    <w:rsid w:val="00D61C23"/>
    <w:rsid w:val="00D8609F"/>
    <w:rsid w:val="00D923C1"/>
    <w:rsid w:val="00D9574D"/>
    <w:rsid w:val="00E14783"/>
    <w:rsid w:val="00E6578E"/>
    <w:rsid w:val="00E85E65"/>
    <w:rsid w:val="00E87059"/>
    <w:rsid w:val="00EA2196"/>
    <w:rsid w:val="00EE5DF2"/>
    <w:rsid w:val="00F020EE"/>
    <w:rsid w:val="00F243EB"/>
    <w:rsid w:val="00F35CC4"/>
    <w:rsid w:val="00F41C07"/>
    <w:rsid w:val="00F45B6F"/>
    <w:rsid w:val="00F52BDA"/>
    <w:rsid w:val="00F80A5A"/>
    <w:rsid w:val="00FD556D"/>
    <w:rsid w:val="00FD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16639"/>
  <w15:chartTrackingRefBased/>
  <w15:docId w15:val="{3B656CF2-471D-4119-BCA3-6D7718B9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B5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B5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504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Florieke Sieberichs - Wieringa</dc:creator>
  <cp:keywords/>
  <dc:description/>
  <cp:lastModifiedBy>Florieke Sieberichs - Wieringa</cp:lastModifiedBy>
  <cp:revision>79</cp:revision>
  <dcterms:created xsi:type="dcterms:W3CDTF">2021-11-17T17:01:00Z</dcterms:created>
  <dcterms:modified xsi:type="dcterms:W3CDTF">2021-11-19T13:50:00Z</dcterms:modified>
</cp:coreProperties>
</file>